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C81F1" w14:textId="71F3C00A" w:rsidR="00D13AFF" w:rsidRDefault="00512D49" w:rsidP="00C44E00">
      <w:pPr>
        <w:pStyle w:val="a3"/>
        <w:tabs>
          <w:tab w:val="left" w:pos="8265"/>
        </w:tabs>
        <w:jc w:val="left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u w:val="none"/>
          <w:lang w:val="uz-Cyrl-UZ"/>
        </w:rPr>
        <w:t xml:space="preserve">       </w:t>
      </w:r>
    </w:p>
    <w:p w14:paraId="3411D06C" w14:textId="77777777" w:rsidR="00B278F9" w:rsidRDefault="00B278F9" w:rsidP="004F342C">
      <w:pPr>
        <w:rPr>
          <w:rFonts w:ascii="Times New Roman" w:hAnsi="Times New Roman"/>
          <w:sz w:val="24"/>
          <w:szCs w:val="24"/>
          <w:lang w:val="uz-Cyrl-UZ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5"/>
        <w:gridCol w:w="1910"/>
      </w:tblGrid>
      <w:tr w:rsidR="00B278F9" w:rsidRPr="00BF35CA" w14:paraId="6C2DCF82" w14:textId="77777777" w:rsidTr="00AC203A">
        <w:trPr>
          <w:trHeight w:val="1833"/>
        </w:trPr>
        <w:tc>
          <w:tcPr>
            <w:tcW w:w="8335" w:type="dxa"/>
          </w:tcPr>
          <w:p w14:paraId="2A758FDC" w14:textId="77777777" w:rsidR="00B278F9" w:rsidRPr="00BF35CA" w:rsidRDefault="00B278F9" w:rsidP="00AC203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F35CA">
              <w:rPr>
                <w:rFonts w:ascii="Times New Roman" w:hAnsi="Times New Roman"/>
                <w:b/>
                <w:bCs/>
                <w:szCs w:val="28"/>
              </w:rPr>
              <w:t>МАЪЛУМОТНОМА</w:t>
            </w:r>
          </w:p>
          <w:p w14:paraId="7B1CAF7A" w14:textId="77777777" w:rsidR="00B278F9" w:rsidRPr="0099139B" w:rsidRDefault="00B278F9" w:rsidP="00AC203A">
            <w:pPr>
              <w:jc w:val="center"/>
              <w:rPr>
                <w:rFonts w:ascii="Times New Roman" w:hAnsi="Times New Roman"/>
                <w:b/>
                <w:bCs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АЗИМОВ АЛИШЕР БАХТИЯРОВИЧ</w:t>
            </w:r>
          </w:p>
          <w:p w14:paraId="1684E33E" w14:textId="77777777" w:rsidR="00B278F9" w:rsidRPr="002668C1" w:rsidRDefault="00B278F9" w:rsidP="00AC203A">
            <w:pPr>
              <w:jc w:val="center"/>
              <w:rPr>
                <w:rFonts w:ascii="Times New Roman" w:hAnsi="Times New Roman"/>
                <w:b/>
                <w:bCs/>
                <w:szCs w:val="28"/>
                <w:lang w:val="uz-Cyrl-UZ"/>
              </w:rPr>
            </w:pPr>
          </w:p>
          <w:p w14:paraId="030E882F" w14:textId="77777777" w:rsidR="00B278F9" w:rsidRPr="003C694D" w:rsidRDefault="00B278F9" w:rsidP="00AC203A">
            <w:pPr>
              <w:rPr>
                <w:rFonts w:ascii="Times New Roman" w:hAnsi="Times New Roman"/>
                <w:b/>
                <w:lang w:val="uz-Cyrl-UZ"/>
              </w:rPr>
            </w:pPr>
            <w:r w:rsidRPr="003C694D">
              <w:rPr>
                <w:rFonts w:ascii="Times New Roman" w:hAnsi="Times New Roman"/>
                <w:b/>
                <w:lang w:val="uz-Cyrl-UZ"/>
              </w:rPr>
              <w:t>У 20</w:t>
            </w:r>
            <w:r>
              <w:rPr>
                <w:rFonts w:ascii="Times New Roman" w:hAnsi="Times New Roman"/>
                <w:b/>
                <w:lang w:val="uz-Cyrl-UZ"/>
              </w:rPr>
              <w:t xml:space="preserve">22 </w:t>
            </w:r>
            <w:r w:rsidRPr="003C694D">
              <w:rPr>
                <w:rFonts w:ascii="Times New Roman" w:hAnsi="Times New Roman"/>
                <w:b/>
                <w:lang w:val="uz-Cyrl-UZ"/>
              </w:rPr>
              <w:t xml:space="preserve">йил  </w:t>
            </w:r>
            <w:r>
              <w:rPr>
                <w:rFonts w:ascii="Times New Roman" w:hAnsi="Times New Roman"/>
                <w:b/>
                <w:lang w:val="uz-Cyrl-UZ"/>
              </w:rPr>
              <w:t xml:space="preserve">03 </w:t>
            </w:r>
            <w:r w:rsidRPr="003C694D">
              <w:rPr>
                <w:rFonts w:ascii="Times New Roman" w:hAnsi="Times New Roman"/>
                <w:b/>
                <w:lang w:val="uz-Cyrl-UZ"/>
              </w:rPr>
              <w:t xml:space="preserve"> буён:</w:t>
            </w:r>
          </w:p>
          <w:p w14:paraId="5F8B3190" w14:textId="77777777" w:rsidR="00B278F9" w:rsidRPr="003C694D" w:rsidRDefault="00B278F9" w:rsidP="00AC203A">
            <w:pPr>
              <w:jc w:val="both"/>
              <w:rPr>
                <w:rFonts w:ascii="Times New Roman" w:hAnsi="Times New Roman"/>
                <w:b/>
                <w:lang w:val="uz-Cyrl-UZ"/>
              </w:rPr>
            </w:pPr>
            <w:r w:rsidRPr="003C694D">
              <w:rPr>
                <w:rFonts w:ascii="Times New Roman" w:hAnsi="Times New Roman"/>
                <w:b/>
                <w:bCs/>
                <w:lang w:val="uz-Cyrl-UZ"/>
              </w:rPr>
              <w:t>"</w:t>
            </w:r>
            <w:r>
              <w:rPr>
                <w:rFonts w:ascii="Times New Roman" w:hAnsi="Times New Roman"/>
                <w:b/>
                <w:bCs/>
                <w:lang w:val="uz-Cyrl-UZ"/>
              </w:rPr>
              <w:t>Юнусобод</w:t>
            </w:r>
            <w:r w:rsidRPr="003C694D">
              <w:rPr>
                <w:rFonts w:ascii="Times New Roman" w:hAnsi="Times New Roman"/>
                <w:b/>
                <w:bCs/>
                <w:lang w:val="uz-Cyrl-UZ"/>
              </w:rPr>
              <w:t xml:space="preserve"> дехкон бозори" АЖ</w:t>
            </w:r>
            <w:r>
              <w:rPr>
                <w:rFonts w:ascii="Times New Roman" w:hAnsi="Times New Roman"/>
                <w:b/>
                <w:bCs/>
                <w:lang w:val="uz-Cyrl-UZ"/>
              </w:rPr>
              <w:t>да директорнинг 1-ўринбосари лавозимида ишлаб келмоқда.</w:t>
            </w:r>
          </w:p>
        </w:tc>
        <w:tc>
          <w:tcPr>
            <w:tcW w:w="1802" w:type="dxa"/>
          </w:tcPr>
          <w:p w14:paraId="79F94DE2" w14:textId="77777777" w:rsidR="00B278F9" w:rsidRPr="0099139B" w:rsidRDefault="00B278F9" w:rsidP="00AC203A">
            <w:pPr>
              <w:jc w:val="center"/>
              <w:rPr>
                <w:rFonts w:ascii="Times New Roman" w:hAnsi="Times New Roman"/>
                <w:b/>
                <w:szCs w:val="28"/>
                <w:lang w:val="uz-Cyrl-UZ"/>
              </w:rPr>
            </w:pPr>
            <w:r>
              <w:rPr>
                <w:noProof/>
              </w:rPr>
              <w:drawing>
                <wp:inline distT="0" distB="0" distL="0" distR="0" wp14:anchorId="44D8B491" wp14:editId="489402A1">
                  <wp:extent cx="1075765" cy="1156877"/>
                  <wp:effectExtent l="0" t="0" r="0" b="5715"/>
                  <wp:docPr id="139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Рисунок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765" cy="1156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EAA89" w14:textId="77777777" w:rsidR="00B278F9" w:rsidRPr="00BF35CA" w:rsidRDefault="00B278F9" w:rsidP="00B278F9">
      <w:pPr>
        <w:rPr>
          <w:rFonts w:ascii="Times New Roman" w:hAnsi="Times New Roman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278F9" w:rsidRPr="00BC7BEC" w14:paraId="3E1FB64F" w14:textId="77777777" w:rsidTr="00AC203A">
        <w:trPr>
          <w:trHeight w:val="621"/>
        </w:trPr>
        <w:tc>
          <w:tcPr>
            <w:tcW w:w="4785" w:type="dxa"/>
          </w:tcPr>
          <w:p w14:paraId="7A610A6E" w14:textId="77777777" w:rsidR="00B278F9" w:rsidRPr="00BC7BEC" w:rsidRDefault="00B278F9" w:rsidP="00AC20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Тугилган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йили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7DA14CB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BEC">
              <w:rPr>
                <w:rFonts w:ascii="Times New Roman" w:hAnsi="Times New Roman"/>
                <w:sz w:val="24"/>
                <w:szCs w:val="24"/>
                <w:lang w:val="uz-Cyrl-UZ"/>
              </w:rPr>
              <w:t>09.09.1975</w:t>
            </w:r>
          </w:p>
          <w:p w14:paraId="045CB340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73554955" w14:textId="77777777" w:rsidR="00B278F9" w:rsidRPr="00BC7BEC" w:rsidRDefault="00B278F9" w:rsidP="00AC20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Тугилган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жойи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9EB2CBA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BC7BEC">
              <w:rPr>
                <w:rFonts w:ascii="Times New Roman" w:hAnsi="Times New Roman"/>
                <w:sz w:val="24"/>
                <w:szCs w:val="24"/>
              </w:rPr>
              <w:t>Тошкент</w:t>
            </w:r>
            <w:proofErr w:type="spellEnd"/>
            <w:r w:rsidRPr="00BC7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BEC">
              <w:rPr>
                <w:rFonts w:ascii="Times New Roman" w:hAnsi="Times New Roman"/>
                <w:sz w:val="24"/>
                <w:szCs w:val="24"/>
                <w:lang w:val="uz-Cyrl-UZ"/>
              </w:rPr>
              <w:t>шахри</w:t>
            </w:r>
          </w:p>
        </w:tc>
      </w:tr>
      <w:tr w:rsidR="00B278F9" w:rsidRPr="00BC7BEC" w14:paraId="0519262B" w14:textId="77777777" w:rsidTr="00AC203A">
        <w:trPr>
          <w:trHeight w:val="619"/>
        </w:trPr>
        <w:tc>
          <w:tcPr>
            <w:tcW w:w="4785" w:type="dxa"/>
          </w:tcPr>
          <w:p w14:paraId="61A1CD43" w14:textId="77777777" w:rsidR="00B278F9" w:rsidRPr="00BC7BEC" w:rsidRDefault="00B278F9" w:rsidP="00AC20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Миллати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74C7802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BEC">
              <w:rPr>
                <w:rFonts w:ascii="Times New Roman" w:hAnsi="Times New Roman"/>
                <w:sz w:val="24"/>
                <w:szCs w:val="24"/>
              </w:rPr>
              <w:t>Узбек</w:t>
            </w:r>
          </w:p>
        </w:tc>
        <w:tc>
          <w:tcPr>
            <w:tcW w:w="4786" w:type="dxa"/>
          </w:tcPr>
          <w:p w14:paraId="6BA49115" w14:textId="77777777" w:rsidR="00B278F9" w:rsidRPr="00BC7BEC" w:rsidRDefault="00B278F9" w:rsidP="00AC20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Партиявийлиги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35EC0DA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C7BE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Йук </w:t>
            </w:r>
          </w:p>
        </w:tc>
      </w:tr>
      <w:tr w:rsidR="00B278F9" w:rsidRPr="00BC7BEC" w14:paraId="27A9D67D" w14:textId="77777777" w:rsidTr="00AC203A">
        <w:tc>
          <w:tcPr>
            <w:tcW w:w="4785" w:type="dxa"/>
          </w:tcPr>
          <w:p w14:paraId="30D9F13A" w14:textId="77777777" w:rsidR="00B278F9" w:rsidRPr="00BC7BEC" w:rsidRDefault="00B278F9" w:rsidP="00AC20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Маълумоти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407FAFD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C7BEC">
              <w:rPr>
                <w:rFonts w:ascii="Times New Roman" w:hAnsi="Times New Roman"/>
                <w:sz w:val="24"/>
                <w:szCs w:val="24"/>
                <w:lang w:val="uz-Cyrl-UZ"/>
              </w:rPr>
              <w:t>Ўрта</w:t>
            </w:r>
          </w:p>
          <w:p w14:paraId="3134893D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4781AE05" w14:textId="77777777" w:rsidR="00B278F9" w:rsidRPr="00BC7BEC" w:rsidRDefault="00B278F9" w:rsidP="00AC20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Тамомлаган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54FDCCE2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8F9" w:rsidRPr="00BC7BEC" w14:paraId="35D84E34" w14:textId="77777777" w:rsidTr="00AC203A">
        <w:tc>
          <w:tcPr>
            <w:tcW w:w="4785" w:type="dxa"/>
          </w:tcPr>
          <w:p w14:paraId="399651D4" w14:textId="77777777" w:rsidR="00B278F9" w:rsidRPr="00BC7BEC" w:rsidRDefault="00B278F9" w:rsidP="00AC20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Маълумоти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буйича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мутахассислиги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14:paraId="56CDF261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B278F9" w:rsidRPr="00BC7BEC" w14:paraId="44CBEC1E" w14:textId="77777777" w:rsidTr="00AC203A">
        <w:tc>
          <w:tcPr>
            <w:tcW w:w="4785" w:type="dxa"/>
          </w:tcPr>
          <w:p w14:paraId="463CE7FF" w14:textId="77777777" w:rsidR="00B278F9" w:rsidRPr="00BC7BEC" w:rsidRDefault="00B278F9" w:rsidP="00AC20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Илмий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даражаси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99D09F0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7BEC">
              <w:rPr>
                <w:rFonts w:ascii="Times New Roman" w:hAnsi="Times New Roman"/>
                <w:sz w:val="24"/>
                <w:szCs w:val="24"/>
              </w:rPr>
              <w:t>Йук</w:t>
            </w:r>
            <w:proofErr w:type="spellEnd"/>
          </w:p>
        </w:tc>
        <w:tc>
          <w:tcPr>
            <w:tcW w:w="4786" w:type="dxa"/>
          </w:tcPr>
          <w:p w14:paraId="08931009" w14:textId="77777777" w:rsidR="00B278F9" w:rsidRPr="00BC7BEC" w:rsidRDefault="00B278F9" w:rsidP="00AC20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Илмий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унвони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CDAE690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BEC">
              <w:rPr>
                <w:rFonts w:ascii="Times New Roman" w:hAnsi="Times New Roman"/>
                <w:sz w:val="24"/>
                <w:szCs w:val="24"/>
              </w:rPr>
              <w:t>Йук</w:t>
            </w:r>
            <w:proofErr w:type="spellEnd"/>
          </w:p>
        </w:tc>
      </w:tr>
      <w:tr w:rsidR="00B278F9" w:rsidRPr="00BC7BEC" w14:paraId="133CD293" w14:textId="77777777" w:rsidTr="00AC203A">
        <w:tc>
          <w:tcPr>
            <w:tcW w:w="4785" w:type="dxa"/>
          </w:tcPr>
          <w:p w14:paraId="5E2E1184" w14:textId="77777777" w:rsidR="00B278F9" w:rsidRPr="00BC7BEC" w:rsidRDefault="00B278F9" w:rsidP="00AC20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Кайси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тилларини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билади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862CDE5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</w:rPr>
            </w:pPr>
            <w:r w:rsidRPr="00BC7BEC">
              <w:rPr>
                <w:rFonts w:ascii="Times New Roman" w:hAnsi="Times New Roman"/>
                <w:sz w:val="24"/>
                <w:szCs w:val="24"/>
              </w:rPr>
              <w:t>Рус тили</w:t>
            </w:r>
          </w:p>
        </w:tc>
        <w:tc>
          <w:tcPr>
            <w:tcW w:w="4786" w:type="dxa"/>
          </w:tcPr>
          <w:p w14:paraId="718194F8" w14:textId="77777777" w:rsidR="00B278F9" w:rsidRPr="00BC7BEC" w:rsidRDefault="00B278F9" w:rsidP="00AC20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78F9" w:rsidRPr="00BC7BEC" w14:paraId="7327C1F3" w14:textId="77777777" w:rsidTr="00AC203A">
        <w:trPr>
          <w:trHeight w:val="662"/>
        </w:trPr>
        <w:tc>
          <w:tcPr>
            <w:tcW w:w="9571" w:type="dxa"/>
            <w:gridSpan w:val="2"/>
          </w:tcPr>
          <w:p w14:paraId="1F671B36" w14:textId="77777777" w:rsidR="00B278F9" w:rsidRPr="00BC7BEC" w:rsidRDefault="00B278F9" w:rsidP="00AC20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Давлат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мукофотлари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билан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такдирланганми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(канака):</w:t>
            </w:r>
          </w:p>
          <w:p w14:paraId="518B96DF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7BEC">
              <w:rPr>
                <w:rFonts w:ascii="Times New Roman" w:hAnsi="Times New Roman"/>
                <w:sz w:val="24"/>
                <w:szCs w:val="24"/>
              </w:rPr>
              <w:t>Йук</w:t>
            </w:r>
            <w:proofErr w:type="spellEnd"/>
          </w:p>
        </w:tc>
      </w:tr>
      <w:tr w:rsidR="00B278F9" w:rsidRPr="00BC7BEC" w14:paraId="504E572A" w14:textId="77777777" w:rsidTr="00AC203A">
        <w:tc>
          <w:tcPr>
            <w:tcW w:w="9571" w:type="dxa"/>
            <w:gridSpan w:val="2"/>
          </w:tcPr>
          <w:p w14:paraId="5748786B" w14:textId="77777777" w:rsidR="00B278F9" w:rsidRPr="00BC7BEC" w:rsidRDefault="00B278F9" w:rsidP="00AC20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Халк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депутатлари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республика,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вилоят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шахар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ва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туман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Кенгаши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депутатми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ёки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бошка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сайланадиган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органларнинг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аъзосими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тулик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курсатилиши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лозим</w:t>
            </w:r>
            <w:proofErr w:type="spellEnd"/>
            <w:r w:rsidRPr="00BC7BE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12408581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BEC">
              <w:rPr>
                <w:rFonts w:ascii="Times New Roman" w:hAnsi="Times New Roman"/>
                <w:sz w:val="24"/>
                <w:szCs w:val="24"/>
              </w:rPr>
              <w:t>Йук</w:t>
            </w:r>
            <w:proofErr w:type="spellEnd"/>
          </w:p>
        </w:tc>
      </w:tr>
    </w:tbl>
    <w:p w14:paraId="6872D407" w14:textId="77777777" w:rsidR="00B278F9" w:rsidRPr="00BC7BEC" w:rsidRDefault="00B278F9" w:rsidP="00B278F9">
      <w:pPr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14:paraId="183CEE5B" w14:textId="77777777" w:rsidR="00B278F9" w:rsidRPr="00BC7BEC" w:rsidRDefault="00B278F9" w:rsidP="00B278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90DC6B" w14:textId="77777777" w:rsidR="00B278F9" w:rsidRPr="00BC7BEC" w:rsidRDefault="00B278F9" w:rsidP="00B278F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C7BEC">
        <w:rPr>
          <w:rFonts w:ascii="Times New Roman" w:hAnsi="Times New Roman"/>
          <w:b/>
          <w:bCs/>
          <w:sz w:val="24"/>
          <w:szCs w:val="24"/>
        </w:rPr>
        <w:t>МЕХНАТ ФАОЛИЯТИ: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2"/>
        <w:gridCol w:w="296"/>
        <w:gridCol w:w="1134"/>
        <w:gridCol w:w="7374"/>
      </w:tblGrid>
      <w:tr w:rsidR="00B278F9" w:rsidRPr="00BC7BEC" w14:paraId="554A5E72" w14:textId="77777777" w:rsidTr="00AC203A">
        <w:trPr>
          <w:trHeight w:val="347"/>
        </w:trPr>
        <w:tc>
          <w:tcPr>
            <w:tcW w:w="952" w:type="dxa"/>
          </w:tcPr>
          <w:p w14:paraId="7464DA05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C7BEC">
              <w:rPr>
                <w:rFonts w:ascii="Times New Roman" w:hAnsi="Times New Roman"/>
                <w:sz w:val="24"/>
                <w:szCs w:val="24"/>
                <w:lang w:val="uz-Cyrl-UZ"/>
              </w:rPr>
              <w:t>1993</w:t>
            </w:r>
          </w:p>
        </w:tc>
        <w:tc>
          <w:tcPr>
            <w:tcW w:w="290" w:type="dxa"/>
          </w:tcPr>
          <w:p w14:paraId="5C0CFA69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C7BEC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134" w:type="dxa"/>
          </w:tcPr>
          <w:p w14:paraId="78EF6D13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C7BEC">
              <w:rPr>
                <w:rFonts w:ascii="Times New Roman" w:hAnsi="Times New Roman"/>
                <w:sz w:val="24"/>
                <w:szCs w:val="24"/>
                <w:lang w:val="uz-Cyrl-UZ"/>
              </w:rPr>
              <w:t>2001 йй.-</w:t>
            </w:r>
          </w:p>
        </w:tc>
        <w:tc>
          <w:tcPr>
            <w:tcW w:w="7374" w:type="dxa"/>
          </w:tcPr>
          <w:p w14:paraId="1438776D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C7BEC">
              <w:rPr>
                <w:rFonts w:ascii="Times New Roman" w:hAnsi="Times New Roman"/>
                <w:sz w:val="24"/>
                <w:szCs w:val="24"/>
                <w:lang w:val="uz-Cyrl-UZ"/>
              </w:rPr>
              <w:t>ООО “ОМАД-АСОМ” омбор мудири,</w:t>
            </w:r>
          </w:p>
        </w:tc>
      </w:tr>
      <w:tr w:rsidR="00B278F9" w:rsidRPr="00BC7BEC" w14:paraId="3286A0B6" w14:textId="77777777" w:rsidTr="00AC203A">
        <w:trPr>
          <w:trHeight w:val="265"/>
        </w:trPr>
        <w:tc>
          <w:tcPr>
            <w:tcW w:w="952" w:type="dxa"/>
          </w:tcPr>
          <w:p w14:paraId="2116310E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C7BEC">
              <w:rPr>
                <w:rFonts w:ascii="Times New Roman" w:hAnsi="Times New Roman"/>
                <w:sz w:val="24"/>
                <w:szCs w:val="24"/>
                <w:lang w:val="uz-Cyrl-UZ"/>
              </w:rPr>
              <w:t>2001</w:t>
            </w:r>
          </w:p>
          <w:p w14:paraId="6B64A04E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14:paraId="0E66AF59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C7BE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   </w:t>
            </w:r>
          </w:p>
        </w:tc>
        <w:tc>
          <w:tcPr>
            <w:tcW w:w="290" w:type="dxa"/>
          </w:tcPr>
          <w:p w14:paraId="1461A919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C7BEC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134" w:type="dxa"/>
          </w:tcPr>
          <w:p w14:paraId="01A0EDAA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C7BE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2022 йй.-         </w:t>
            </w:r>
          </w:p>
        </w:tc>
        <w:tc>
          <w:tcPr>
            <w:tcW w:w="7374" w:type="dxa"/>
          </w:tcPr>
          <w:p w14:paraId="15CA5479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C7BEC">
              <w:rPr>
                <w:rFonts w:ascii="Times New Roman" w:hAnsi="Times New Roman"/>
                <w:sz w:val="24"/>
                <w:szCs w:val="24"/>
                <w:lang w:val="uz-Cyrl-UZ"/>
              </w:rPr>
              <w:t>“Миробод дехқон бозори”ОАЖ контролёр, шахобча ғазначиси, 3-сектор мудири, “Фарғона”, “Мунис”, “Коинот” шахобчалари раҳбари, бозор назоратчиси,</w:t>
            </w:r>
          </w:p>
          <w:p w14:paraId="0E1764E7" w14:textId="77777777" w:rsidR="00B278F9" w:rsidRPr="00BC7BEC" w:rsidRDefault="00B278F9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</w:tbl>
    <w:p w14:paraId="71D03D72" w14:textId="77777777" w:rsidR="00B278F9" w:rsidRPr="00BC7BEC" w:rsidRDefault="00B278F9" w:rsidP="00B278F9">
      <w:pPr>
        <w:rPr>
          <w:rFonts w:ascii="Times New Roman" w:hAnsi="Times New Roman"/>
          <w:sz w:val="24"/>
          <w:szCs w:val="24"/>
          <w:lang w:val="uz-Cyrl-UZ"/>
        </w:rPr>
      </w:pPr>
      <w:bookmarkStart w:id="0" w:name="_GoBack"/>
      <w:r w:rsidRPr="00BC7BEC">
        <w:rPr>
          <w:rFonts w:ascii="Times New Roman" w:hAnsi="Times New Roman"/>
          <w:sz w:val="24"/>
          <w:szCs w:val="24"/>
          <w:lang w:val="uz-Cyrl-UZ"/>
        </w:rPr>
        <w:t>03.10.2022 йилдан ҳозирга вақтга қадар “Юнусобод деҳқон бозори” АЖда директорнинг 1-ўринбосари</w:t>
      </w:r>
    </w:p>
    <w:bookmarkEnd w:id="0"/>
    <w:p w14:paraId="5CD22002" w14:textId="77777777" w:rsidR="00B278F9" w:rsidRPr="00BC7BEC" w:rsidRDefault="00B278F9" w:rsidP="004F342C">
      <w:pPr>
        <w:rPr>
          <w:rFonts w:ascii="Times New Roman" w:hAnsi="Times New Roman"/>
          <w:sz w:val="24"/>
          <w:szCs w:val="24"/>
          <w:lang w:val="uz-Cyrl-UZ"/>
        </w:rPr>
      </w:pPr>
    </w:p>
    <w:p w14:paraId="0422CA04" w14:textId="77777777" w:rsidR="003A157A" w:rsidRPr="00BC7BEC" w:rsidRDefault="003A157A" w:rsidP="004F342C">
      <w:pPr>
        <w:rPr>
          <w:rFonts w:ascii="Times New Roman" w:hAnsi="Times New Roman"/>
          <w:sz w:val="24"/>
          <w:szCs w:val="24"/>
          <w:lang w:val="uz-Cyrl-UZ"/>
        </w:rPr>
      </w:pPr>
    </w:p>
    <w:p w14:paraId="45ACB466" w14:textId="77777777" w:rsidR="003A157A" w:rsidRDefault="003A157A" w:rsidP="004F342C">
      <w:pPr>
        <w:rPr>
          <w:rFonts w:ascii="Times New Roman" w:hAnsi="Times New Roman"/>
          <w:sz w:val="24"/>
          <w:szCs w:val="24"/>
          <w:lang w:val="uz-Cyrl-UZ"/>
        </w:rPr>
      </w:pPr>
    </w:p>
    <w:p w14:paraId="0D9188B2" w14:textId="77777777" w:rsidR="003A157A" w:rsidRDefault="003A157A" w:rsidP="004F342C">
      <w:pPr>
        <w:rPr>
          <w:rFonts w:ascii="Times New Roman" w:hAnsi="Times New Roman"/>
          <w:sz w:val="24"/>
          <w:szCs w:val="24"/>
          <w:lang w:val="uz-Cyrl-UZ"/>
        </w:rPr>
      </w:pPr>
    </w:p>
    <w:p w14:paraId="2335CDC3" w14:textId="77777777" w:rsidR="003A157A" w:rsidRDefault="003A157A" w:rsidP="004F342C">
      <w:pPr>
        <w:rPr>
          <w:rFonts w:ascii="Times New Roman" w:hAnsi="Times New Roman"/>
          <w:sz w:val="24"/>
          <w:szCs w:val="24"/>
          <w:lang w:val="uz-Cyrl-UZ"/>
        </w:rPr>
      </w:pPr>
    </w:p>
    <w:p w14:paraId="6223750C" w14:textId="77777777" w:rsidR="003A157A" w:rsidRDefault="003A157A" w:rsidP="004F342C">
      <w:pPr>
        <w:rPr>
          <w:rFonts w:ascii="Times New Roman" w:hAnsi="Times New Roman"/>
          <w:sz w:val="24"/>
          <w:szCs w:val="24"/>
          <w:lang w:val="uz-Cyrl-UZ"/>
        </w:rPr>
      </w:pPr>
    </w:p>
    <w:sectPr w:rsidR="003A157A" w:rsidSect="00E5002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8C0"/>
    <w:rsid w:val="00045961"/>
    <w:rsid w:val="000D00ED"/>
    <w:rsid w:val="000E6A9B"/>
    <w:rsid w:val="0019502C"/>
    <w:rsid w:val="00196BBC"/>
    <w:rsid w:val="00222754"/>
    <w:rsid w:val="002769F2"/>
    <w:rsid w:val="002C6CA8"/>
    <w:rsid w:val="00342AAD"/>
    <w:rsid w:val="003A157A"/>
    <w:rsid w:val="00401A74"/>
    <w:rsid w:val="00405CBC"/>
    <w:rsid w:val="004218C0"/>
    <w:rsid w:val="00472887"/>
    <w:rsid w:val="004E1781"/>
    <w:rsid w:val="004F342C"/>
    <w:rsid w:val="00500A84"/>
    <w:rsid w:val="00512D49"/>
    <w:rsid w:val="00525C4F"/>
    <w:rsid w:val="005A693E"/>
    <w:rsid w:val="005F5CCA"/>
    <w:rsid w:val="00653712"/>
    <w:rsid w:val="006B601E"/>
    <w:rsid w:val="007B3AD9"/>
    <w:rsid w:val="007B3C92"/>
    <w:rsid w:val="007E0BB0"/>
    <w:rsid w:val="007F528E"/>
    <w:rsid w:val="008E1377"/>
    <w:rsid w:val="008E551B"/>
    <w:rsid w:val="009207D5"/>
    <w:rsid w:val="0098235A"/>
    <w:rsid w:val="009B3A47"/>
    <w:rsid w:val="00A75F3D"/>
    <w:rsid w:val="00A80A94"/>
    <w:rsid w:val="00AA1C15"/>
    <w:rsid w:val="00AA7931"/>
    <w:rsid w:val="00B278F9"/>
    <w:rsid w:val="00B90145"/>
    <w:rsid w:val="00BC7BEC"/>
    <w:rsid w:val="00BE5E75"/>
    <w:rsid w:val="00C05972"/>
    <w:rsid w:val="00C44E00"/>
    <w:rsid w:val="00D11517"/>
    <w:rsid w:val="00D13AFF"/>
    <w:rsid w:val="00D359A2"/>
    <w:rsid w:val="00D6507C"/>
    <w:rsid w:val="00D91EB5"/>
    <w:rsid w:val="00DB131C"/>
    <w:rsid w:val="00DF6F43"/>
    <w:rsid w:val="00E41509"/>
    <w:rsid w:val="00E5002B"/>
    <w:rsid w:val="00E814BD"/>
    <w:rsid w:val="00F23F44"/>
    <w:rsid w:val="00FE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9E26"/>
  <w15:docId w15:val="{F2D559E1-0555-49E4-A476-CCD63378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F44"/>
    <w:rPr>
      <w:rFonts w:ascii="BalticaUz" w:hAnsi="BalticaUz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A94"/>
    <w:pPr>
      <w:keepNext/>
      <w:jc w:val="center"/>
      <w:outlineLvl w:val="0"/>
    </w:pPr>
    <w:rPr>
      <w:rFonts w:ascii="Times New Roman" w:hAnsi="Times New Roman"/>
      <w:szCs w:val="16"/>
      <w:lang w:eastAsia="en-US"/>
    </w:rPr>
  </w:style>
  <w:style w:type="paragraph" w:styleId="2">
    <w:name w:val="heading 2"/>
    <w:basedOn w:val="a"/>
    <w:next w:val="a"/>
    <w:link w:val="20"/>
    <w:qFormat/>
    <w:rsid w:val="00A80A94"/>
    <w:pPr>
      <w:keepNext/>
      <w:jc w:val="both"/>
      <w:outlineLvl w:val="1"/>
    </w:pPr>
    <w:rPr>
      <w:rFonts w:ascii="Times New Roman" w:hAnsi="Times New Roman"/>
      <w:szCs w:val="16"/>
      <w:lang w:eastAsia="en-US"/>
    </w:rPr>
  </w:style>
  <w:style w:type="paragraph" w:styleId="3">
    <w:name w:val="heading 3"/>
    <w:basedOn w:val="a"/>
    <w:next w:val="a"/>
    <w:link w:val="30"/>
    <w:qFormat/>
    <w:rsid w:val="00A80A94"/>
    <w:pPr>
      <w:keepNext/>
      <w:jc w:val="both"/>
      <w:outlineLvl w:val="2"/>
    </w:pPr>
    <w:rPr>
      <w:rFonts w:ascii="Times New Roman" w:hAnsi="Times New Roman"/>
      <w:b/>
      <w:szCs w:val="16"/>
      <w:lang w:eastAsia="en-US"/>
    </w:rPr>
  </w:style>
  <w:style w:type="paragraph" w:styleId="6">
    <w:name w:val="heading 6"/>
    <w:basedOn w:val="a"/>
    <w:next w:val="a"/>
    <w:link w:val="60"/>
    <w:qFormat/>
    <w:rsid w:val="00F23F4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A94"/>
    <w:rPr>
      <w:sz w:val="28"/>
    </w:rPr>
  </w:style>
  <w:style w:type="character" w:customStyle="1" w:styleId="20">
    <w:name w:val="Заголовок 2 Знак"/>
    <w:basedOn w:val="a0"/>
    <w:link w:val="2"/>
    <w:rsid w:val="00A80A94"/>
    <w:rPr>
      <w:sz w:val="28"/>
    </w:rPr>
  </w:style>
  <w:style w:type="character" w:customStyle="1" w:styleId="30">
    <w:name w:val="Заголовок 3 Знак"/>
    <w:basedOn w:val="a0"/>
    <w:link w:val="3"/>
    <w:rsid w:val="00A80A94"/>
    <w:rPr>
      <w:b/>
      <w:sz w:val="28"/>
    </w:rPr>
  </w:style>
  <w:style w:type="paragraph" w:styleId="a3">
    <w:name w:val="Title"/>
    <w:basedOn w:val="a"/>
    <w:link w:val="a4"/>
    <w:qFormat/>
    <w:rsid w:val="00A80A94"/>
    <w:pPr>
      <w:jc w:val="center"/>
    </w:pPr>
    <w:rPr>
      <w:rFonts w:ascii="Bookman Old Style" w:hAnsi="Bookman Old Style"/>
      <w:b/>
      <w:szCs w:val="16"/>
      <w:u w:val="single"/>
      <w:lang w:eastAsia="en-US"/>
    </w:rPr>
  </w:style>
  <w:style w:type="character" w:customStyle="1" w:styleId="a4">
    <w:name w:val="Заголовок Знак"/>
    <w:basedOn w:val="a0"/>
    <w:link w:val="a3"/>
    <w:rsid w:val="00A80A94"/>
    <w:rPr>
      <w:rFonts w:ascii="Bookman Old Style" w:hAnsi="Bookman Old Style"/>
      <w:b/>
      <w:sz w:val="28"/>
      <w:u w:val="single"/>
    </w:rPr>
  </w:style>
  <w:style w:type="paragraph" w:styleId="a5">
    <w:name w:val="Subtitle"/>
    <w:basedOn w:val="a"/>
    <w:link w:val="a6"/>
    <w:qFormat/>
    <w:rsid w:val="00A80A94"/>
    <w:pPr>
      <w:jc w:val="center"/>
    </w:pPr>
    <w:rPr>
      <w:rFonts w:ascii="Times New Roman" w:hAnsi="Times New Roman"/>
      <w:b/>
      <w:szCs w:val="16"/>
      <w:lang w:eastAsia="en-US"/>
    </w:rPr>
  </w:style>
  <w:style w:type="character" w:customStyle="1" w:styleId="a6">
    <w:name w:val="Подзаголовок Знак"/>
    <w:basedOn w:val="a0"/>
    <w:link w:val="a5"/>
    <w:rsid w:val="00A80A94"/>
    <w:rPr>
      <w:b/>
      <w:sz w:val="28"/>
    </w:rPr>
  </w:style>
  <w:style w:type="character" w:customStyle="1" w:styleId="60">
    <w:name w:val="Заголовок 6 Знак"/>
    <w:basedOn w:val="a0"/>
    <w:link w:val="6"/>
    <w:rsid w:val="00F23F44"/>
    <w:rPr>
      <w:b/>
      <w:bCs/>
      <w:sz w:val="22"/>
      <w:szCs w:val="22"/>
      <w:lang w:eastAsia="ru-RU"/>
    </w:rPr>
  </w:style>
  <w:style w:type="paragraph" w:styleId="a7">
    <w:name w:val="Body Text Indent"/>
    <w:basedOn w:val="a"/>
    <w:link w:val="a8"/>
    <w:rsid w:val="00F23F44"/>
    <w:pPr>
      <w:ind w:firstLine="1134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0"/>
    <w:link w:val="a7"/>
    <w:rsid w:val="00F23F44"/>
    <w:rPr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3F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F44"/>
    <w:rPr>
      <w:rFonts w:ascii="Tahoma" w:hAnsi="Tahoma" w:cs="Tahoma"/>
      <w:lang w:eastAsia="ru-RU"/>
    </w:rPr>
  </w:style>
  <w:style w:type="character" w:customStyle="1" w:styleId="100">
    <w:name w:val="Основной текст + 10"/>
    <w:aliases w:val="5 pt,Не полужирный,Не курсив"/>
    <w:basedOn w:val="a0"/>
    <w:rsid w:val="008E551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b">
    <w:name w:val="Table Grid"/>
    <w:basedOn w:val="a1"/>
    <w:uiPriority w:val="59"/>
    <w:rsid w:val="00B278F9"/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E0E0-4CEC-4AEF-AFEE-97E7BB72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Бозор назоратчиси</vt:lpstr>
    </vt:vector>
  </TitlesOfParts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Бозор назоратчиси</dc:title>
  <dc:creator>Зиявуддин</dc:creator>
  <cp:lastModifiedBy>Михаил Гафуров</cp:lastModifiedBy>
  <cp:revision>39</cp:revision>
  <cp:lastPrinted>2022-03-29T05:12:00Z</cp:lastPrinted>
  <dcterms:created xsi:type="dcterms:W3CDTF">2019-07-31T07:01:00Z</dcterms:created>
  <dcterms:modified xsi:type="dcterms:W3CDTF">2022-10-28T05:41:00Z</dcterms:modified>
</cp:coreProperties>
</file>